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D9111D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1D086B" w:rsidRDefault="003E7047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postępowania o udzielenie zamówienia </w:t>
      </w:r>
      <w:r w:rsidR="00AD4A7E">
        <w:rPr>
          <w:rFonts w:ascii="Arial" w:hAnsi="Arial" w:cs="Arial"/>
          <w:color w:val="000000"/>
          <w:sz w:val="18"/>
          <w:szCs w:val="18"/>
        </w:rPr>
        <w:t xml:space="preserve">na </w:t>
      </w:r>
      <w:r w:rsidR="00F47A96">
        <w:rPr>
          <w:rFonts w:ascii="Arial" w:hAnsi="Arial" w:cs="Arial"/>
          <w:color w:val="000000"/>
          <w:sz w:val="18"/>
          <w:szCs w:val="18"/>
        </w:rPr>
        <w:t xml:space="preserve">zakup </w:t>
      </w:r>
      <w:bookmarkStart w:id="0" w:name="_GoBack"/>
      <w:bookmarkEnd w:id="0"/>
      <w:r w:rsidR="00077D09" w:rsidRPr="00077D09">
        <w:rPr>
          <w:rFonts w:ascii="Arial" w:hAnsi="Arial" w:cs="Arial"/>
          <w:color w:val="000000"/>
          <w:sz w:val="18"/>
          <w:szCs w:val="18"/>
        </w:rPr>
        <w:t xml:space="preserve">urządzeń wielofunkcyjnych HP </w:t>
      </w:r>
      <w:proofErr w:type="spellStart"/>
      <w:r w:rsidR="00077D09" w:rsidRPr="00077D09">
        <w:rPr>
          <w:rFonts w:ascii="Arial" w:hAnsi="Arial" w:cs="Arial"/>
          <w:color w:val="000000"/>
          <w:sz w:val="18"/>
          <w:szCs w:val="18"/>
        </w:rPr>
        <w:t>Color</w:t>
      </w:r>
      <w:proofErr w:type="spellEnd"/>
      <w:r w:rsidR="00077D09" w:rsidRPr="00077D0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077D09" w:rsidRPr="00077D09">
        <w:rPr>
          <w:rFonts w:ascii="Arial" w:hAnsi="Arial" w:cs="Arial"/>
          <w:color w:val="000000"/>
          <w:sz w:val="18"/>
          <w:szCs w:val="18"/>
        </w:rPr>
        <w:t>LaserJet</w:t>
      </w:r>
      <w:proofErr w:type="spellEnd"/>
      <w:r w:rsidR="00077D09" w:rsidRPr="00077D0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077D09" w:rsidRPr="00077D09">
        <w:rPr>
          <w:rFonts w:ascii="Arial" w:hAnsi="Arial" w:cs="Arial"/>
          <w:color w:val="000000"/>
          <w:sz w:val="18"/>
          <w:szCs w:val="18"/>
        </w:rPr>
        <w:t>Managed</w:t>
      </w:r>
      <w:proofErr w:type="spellEnd"/>
      <w:r w:rsidR="00077D09" w:rsidRPr="00077D09">
        <w:rPr>
          <w:rFonts w:ascii="Arial" w:hAnsi="Arial" w:cs="Arial"/>
          <w:color w:val="000000"/>
          <w:sz w:val="18"/>
          <w:szCs w:val="18"/>
        </w:rPr>
        <w:t xml:space="preserve"> MFP E877DN lub równoważnych</w:t>
      </w:r>
      <w:r w:rsidR="003C7AE9" w:rsidRPr="003C7AE9">
        <w:rPr>
          <w:rFonts w:ascii="Arial" w:hAnsi="Arial" w:cs="Arial"/>
          <w:color w:val="000000"/>
          <w:sz w:val="18"/>
          <w:szCs w:val="18"/>
        </w:rPr>
        <w:t xml:space="preserve"> </w:t>
      </w:r>
      <w:r w:rsidR="003C7AE9">
        <w:rPr>
          <w:rFonts w:ascii="Arial" w:hAnsi="Arial" w:cs="Arial"/>
          <w:color w:val="000000"/>
          <w:sz w:val="18"/>
          <w:szCs w:val="18"/>
        </w:rPr>
        <w:t xml:space="preserve">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nego </w:t>
      </w:r>
      <w:r w:rsidR="002A588C">
        <w:rPr>
          <w:rFonts w:ascii="Arial" w:hAnsi="Arial" w:cs="Arial"/>
          <w:color w:val="000000"/>
          <w:sz w:val="18"/>
          <w:szCs w:val="18"/>
        </w:rPr>
        <w:t xml:space="preserve">  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w oparciu o ustawę 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1D086B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,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4AF"/>
    <w:rsid w:val="00000294"/>
    <w:rsid w:val="00077D09"/>
    <w:rsid w:val="00082566"/>
    <w:rsid w:val="000B6180"/>
    <w:rsid w:val="001101B4"/>
    <w:rsid w:val="001534B4"/>
    <w:rsid w:val="001D086B"/>
    <w:rsid w:val="0020551C"/>
    <w:rsid w:val="00276DBF"/>
    <w:rsid w:val="00283C96"/>
    <w:rsid w:val="002A588C"/>
    <w:rsid w:val="003012F1"/>
    <w:rsid w:val="0032652D"/>
    <w:rsid w:val="00380CDC"/>
    <w:rsid w:val="003B55F4"/>
    <w:rsid w:val="003B6ABD"/>
    <w:rsid w:val="003C7AE9"/>
    <w:rsid w:val="003E7047"/>
    <w:rsid w:val="0043599E"/>
    <w:rsid w:val="004800B0"/>
    <w:rsid w:val="00596F77"/>
    <w:rsid w:val="00605590"/>
    <w:rsid w:val="00653948"/>
    <w:rsid w:val="006627A5"/>
    <w:rsid w:val="00695BD8"/>
    <w:rsid w:val="006C4931"/>
    <w:rsid w:val="00710232"/>
    <w:rsid w:val="00735896"/>
    <w:rsid w:val="007A380F"/>
    <w:rsid w:val="007B5F33"/>
    <w:rsid w:val="007C1D64"/>
    <w:rsid w:val="008333BC"/>
    <w:rsid w:val="00886364"/>
    <w:rsid w:val="00893E7A"/>
    <w:rsid w:val="00894B3D"/>
    <w:rsid w:val="009444AF"/>
    <w:rsid w:val="00973D2C"/>
    <w:rsid w:val="009941DD"/>
    <w:rsid w:val="009D214B"/>
    <w:rsid w:val="00A5414E"/>
    <w:rsid w:val="00A9684B"/>
    <w:rsid w:val="00AC1D95"/>
    <w:rsid w:val="00AD4A7E"/>
    <w:rsid w:val="00AD53B2"/>
    <w:rsid w:val="00AD7622"/>
    <w:rsid w:val="00AF7314"/>
    <w:rsid w:val="00B443CC"/>
    <w:rsid w:val="00B660EB"/>
    <w:rsid w:val="00B74ECF"/>
    <w:rsid w:val="00B83B82"/>
    <w:rsid w:val="00BA3629"/>
    <w:rsid w:val="00BC2CD7"/>
    <w:rsid w:val="00BD2814"/>
    <w:rsid w:val="00BD655B"/>
    <w:rsid w:val="00BF71B2"/>
    <w:rsid w:val="00C37662"/>
    <w:rsid w:val="00C57599"/>
    <w:rsid w:val="00C8359F"/>
    <w:rsid w:val="00C91270"/>
    <w:rsid w:val="00C95F2A"/>
    <w:rsid w:val="00CC5405"/>
    <w:rsid w:val="00D062E8"/>
    <w:rsid w:val="00D26587"/>
    <w:rsid w:val="00D3284F"/>
    <w:rsid w:val="00D818E6"/>
    <w:rsid w:val="00D9111D"/>
    <w:rsid w:val="00DD37F5"/>
    <w:rsid w:val="00E564AA"/>
    <w:rsid w:val="00E6758D"/>
    <w:rsid w:val="00EE3F79"/>
    <w:rsid w:val="00F07408"/>
    <w:rsid w:val="00F144F4"/>
    <w:rsid w:val="00F47A96"/>
    <w:rsid w:val="00FA2E36"/>
    <w:rsid w:val="00FD6C9C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AD84C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301E1-DB4D-4D04-844A-9621C6A3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654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A50739</cp:lastModifiedBy>
  <cp:revision>5</cp:revision>
  <cp:lastPrinted>2018-06-08T08:39:00Z</cp:lastPrinted>
  <dcterms:created xsi:type="dcterms:W3CDTF">2025-05-20T10:35:00Z</dcterms:created>
  <dcterms:modified xsi:type="dcterms:W3CDTF">2026-03-17T07:58:00Z</dcterms:modified>
</cp:coreProperties>
</file>